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Course</w:t>
      </w:r>
      <w:r w:rsidR="008A0FBC">
        <w:rPr>
          <w:rFonts w:ascii="Times New Roman" w:hAnsi="Times New Roman" w:cs="Times New Roman"/>
          <w:sz w:val="24"/>
          <w:szCs w:val="24"/>
        </w:rPr>
        <w:t xml:space="preserve"> Number</w:t>
      </w:r>
    </w:p>
    <w:p w:rsidR="008A0FBC" w:rsidRDefault="008A0FBC" w:rsidP="008A0FB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A0FBC"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Yes. I agree in the following respect</w:t>
      </w:r>
      <w:r w:rsidR="008A0FBC">
        <w:rPr>
          <w:rFonts w:ascii="Times New Roman" w:hAnsi="Times New Roman" w:cs="Times New Roman"/>
          <w:sz w:val="24"/>
          <w:szCs w:val="24"/>
        </w:rPr>
        <w:t xml:space="preserve"> and this is because u</w:t>
      </w:r>
      <w:r w:rsidRPr="00672423">
        <w:rPr>
          <w:rFonts w:ascii="Times New Roman" w:hAnsi="Times New Roman" w:cs="Times New Roman"/>
          <w:sz w:val="24"/>
          <w:szCs w:val="24"/>
        </w:rPr>
        <w:t>nderpayment or poor remunerations to teachers affect their morale and effort in teaching their students. Teachers who are well motivated in terms of payment tend to put their best foot forward and go the extra mile in teaching their students. Low pay means teachers will seek an alternative source of income to meet their needs. This alternative source of income will distract teachers from their core duties of teaching hence reducing the quality of learning.</w:t>
      </w:r>
    </w:p>
    <w:p w:rsidR="008A0FBC"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 xml:space="preserve">Teacher productivity will finally reduce as a result of low or poor pay, directly or indirectly affecting the quality of teaching. The effect of this, in the long run, will result producing semi-educated students. Meaning, the skills imparted to the learners is inadequate. As a result, learners will not contribute substantially in nation-building. Poor skills do not build the nation. Students will not be able to compete globally in terms of skills. It will not be surprising if the country starts importing skilled doctors, architects, and other specialized skilled man power. When teachers are not valued, the society tends view teachers as the low cadre of staff killing the noble teaching field. </w:t>
      </w:r>
    </w:p>
    <w:p w:rsidR="00672423" w:rsidRPr="00672423"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 xml:space="preserve">If teachers are so poorly such that their personal needs are not met, why should they not take a second job? Teachers will move to other states to look for better payment leaving students with insufficient teachers. This will consequently reduce the morale of the students who will not </w:t>
      </w:r>
      <w:r w:rsidRPr="00672423">
        <w:rPr>
          <w:rFonts w:ascii="Times New Roman" w:hAnsi="Times New Roman" w:cs="Times New Roman"/>
          <w:sz w:val="24"/>
          <w:szCs w:val="24"/>
        </w:rPr>
        <w:lastRenderedPageBreak/>
        <w:t>value education. The nation will eventually stumble due to lack of skilled personnel. In such case, there is more like to be very few people willing to become teachers. Social perception about teaching and teaching profession, in general, will definitely suffer. No other profession is built from air; it is teachers that build doctors, engineers, nurses, pilots, etc</w:t>
      </w:r>
    </w:p>
    <w:p w:rsidR="00B118A6" w:rsidRPr="007E56CF"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Economic progress and stability of every nation are directly dependent on the quality and relevance of education. Countries and states that have invested heavily in education have progressed both socially and economically because quality education generates wealth. Manufacturing, technological breakthrough, and modern farming methods are as a result heavy investment in education. A perfect example is in the Netherlands where animal production is heavily merchandised. Currently, Israel leads in orange production because of research put in place. All this boils down to education. Therefore, without investment in education, a nation is likely to import a lot, hence draining foreign exchange</w:t>
      </w:r>
      <w:bookmarkStart w:id="0" w:name="_GoBack"/>
      <w:bookmarkEnd w:id="0"/>
      <w:r w:rsidR="008A0FBC">
        <w:rPr>
          <w:rFonts w:ascii="Times New Roman" w:hAnsi="Times New Roman" w:cs="Times New Roman"/>
          <w:sz w:val="24"/>
          <w:szCs w:val="24"/>
        </w:rPr>
        <w:t>.</w:t>
      </w:r>
    </w:p>
    <w:sectPr w:rsidR="00B118A6" w:rsidRPr="007E56CF" w:rsidSect="000D29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5CF" w:rsidRDefault="00C315CF" w:rsidP="00672423">
      <w:pPr>
        <w:spacing w:after="0" w:line="240" w:lineRule="auto"/>
      </w:pPr>
      <w:r>
        <w:separator/>
      </w:r>
    </w:p>
  </w:endnote>
  <w:endnote w:type="continuationSeparator" w:id="0">
    <w:p w:rsidR="00C315CF" w:rsidRDefault="00C315CF" w:rsidP="006724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5CF" w:rsidRDefault="00C315CF" w:rsidP="00672423">
      <w:pPr>
        <w:spacing w:after="0" w:line="240" w:lineRule="auto"/>
      </w:pPr>
      <w:r>
        <w:separator/>
      </w:r>
    </w:p>
  </w:footnote>
  <w:footnote w:type="continuationSeparator" w:id="0">
    <w:p w:rsidR="00C315CF" w:rsidRDefault="00C315CF" w:rsidP="006724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4437057"/>
      <w:docPartObj>
        <w:docPartGallery w:val="Page Numbers (Top of Page)"/>
        <w:docPartUnique/>
      </w:docPartObj>
    </w:sdtPr>
    <w:sdtEndPr>
      <w:rPr>
        <w:noProof/>
      </w:rPr>
    </w:sdtEndPr>
    <w:sdtContent>
      <w:p w:rsidR="00672423" w:rsidRDefault="00672423">
        <w:pPr>
          <w:pStyle w:val="Header"/>
          <w:jc w:val="right"/>
        </w:pPr>
        <w:r>
          <w:t xml:space="preserve">Surname </w:t>
        </w:r>
        <w:r w:rsidR="00CE14EF">
          <w:fldChar w:fldCharType="begin"/>
        </w:r>
        <w:r>
          <w:instrText xml:space="preserve"> PAGE   \* MERGEFORMAT </w:instrText>
        </w:r>
        <w:r w:rsidR="00CE14EF">
          <w:fldChar w:fldCharType="separate"/>
        </w:r>
        <w:r w:rsidR="00E10B22">
          <w:rPr>
            <w:noProof/>
          </w:rPr>
          <w:t>1</w:t>
        </w:r>
        <w:r w:rsidR="00CE14EF">
          <w:rPr>
            <w:noProof/>
          </w:rPr>
          <w:fldChar w:fldCharType="end"/>
        </w:r>
      </w:p>
    </w:sdtContent>
  </w:sdt>
  <w:p w:rsidR="00672423" w:rsidRDefault="006724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DC194F"/>
    <w:rsid w:val="00065965"/>
    <w:rsid w:val="000D299F"/>
    <w:rsid w:val="0012574F"/>
    <w:rsid w:val="004410A0"/>
    <w:rsid w:val="004F77E6"/>
    <w:rsid w:val="00672423"/>
    <w:rsid w:val="00746783"/>
    <w:rsid w:val="007E56CF"/>
    <w:rsid w:val="008A0FBC"/>
    <w:rsid w:val="0090714C"/>
    <w:rsid w:val="00A4371A"/>
    <w:rsid w:val="00AB0E82"/>
    <w:rsid w:val="00B118A6"/>
    <w:rsid w:val="00C315CF"/>
    <w:rsid w:val="00CE14EF"/>
    <w:rsid w:val="00DC194F"/>
    <w:rsid w:val="00E10B22"/>
    <w:rsid w:val="00ED13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0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23"/>
  </w:style>
  <w:style w:type="paragraph" w:styleId="Footer">
    <w:name w:val="footer"/>
    <w:basedOn w:val="Normal"/>
    <w:link w:val="FooterChar"/>
    <w:uiPriority w:val="99"/>
    <w:unhideWhenUsed/>
    <w:rsid w:val="00672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23"/>
  </w:style>
  <w:style w:type="paragraph" w:styleId="Footer">
    <w:name w:val="footer"/>
    <w:basedOn w:val="Normal"/>
    <w:link w:val="FooterChar"/>
    <w:uiPriority w:val="99"/>
    <w:unhideWhenUsed/>
    <w:rsid w:val="00672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KOGO</dc:creator>
  <cp:lastModifiedBy>FRANK</cp:lastModifiedBy>
  <cp:revision>2</cp:revision>
  <dcterms:created xsi:type="dcterms:W3CDTF">2018-03-05T12:30:00Z</dcterms:created>
  <dcterms:modified xsi:type="dcterms:W3CDTF">2018-03-05T12:30:00Z</dcterms:modified>
</cp:coreProperties>
</file>